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C2" w:rsidRDefault="006A64C2" w:rsidP="006A64C2">
      <w:pPr>
        <w:spacing w:after="0" w:line="240" w:lineRule="auto"/>
        <w:rPr>
          <w:rFonts w:ascii="Verdana" w:hAnsi="Verdana" w:cs="Segoe UI"/>
          <w:b/>
          <w:bCs/>
          <w:u w:val="single"/>
        </w:rPr>
      </w:pPr>
      <w:r>
        <w:rPr>
          <w:rFonts w:ascii="Verdana" w:hAnsi="Verdana" w:cs="Segoe UI"/>
          <w:b/>
          <w:bCs/>
          <w:u w:val="single"/>
        </w:rPr>
        <w:t>Zamawiający:</w:t>
      </w:r>
    </w:p>
    <w:p w:rsidR="006A64C2" w:rsidRDefault="006A64C2" w:rsidP="006A64C2">
      <w:pPr>
        <w:spacing w:after="0" w:line="240" w:lineRule="auto"/>
        <w:rPr>
          <w:rFonts w:ascii="Verdana" w:hAnsi="Verdana" w:cs="Segoe UI"/>
          <w:sz w:val="16"/>
          <w:szCs w:val="16"/>
        </w:rPr>
      </w:pPr>
      <w:r>
        <w:rPr>
          <w:rFonts w:ascii="Verdana" w:hAnsi="Verdana" w:cs="Segoe UI"/>
          <w:sz w:val="16"/>
          <w:szCs w:val="16"/>
        </w:rPr>
        <w:t>Powiatowe Centrum Pomocy Rodzinie w Wieliczce</w:t>
      </w:r>
      <w:r>
        <w:rPr>
          <w:rFonts w:ascii="Verdana" w:hAnsi="Verdana" w:cs="Segoe UI"/>
          <w:sz w:val="16"/>
          <w:szCs w:val="16"/>
        </w:rPr>
        <w:br/>
        <w:t xml:space="preserve">ul. </w:t>
      </w:r>
      <w:proofErr w:type="spellStart"/>
      <w:r>
        <w:rPr>
          <w:rFonts w:ascii="Verdana" w:hAnsi="Verdana" w:cs="Segoe UI"/>
          <w:sz w:val="16"/>
          <w:szCs w:val="16"/>
        </w:rPr>
        <w:t>Niepołomska</w:t>
      </w:r>
      <w:proofErr w:type="spellEnd"/>
      <w:r>
        <w:rPr>
          <w:rFonts w:ascii="Verdana" w:hAnsi="Verdana" w:cs="Segoe UI"/>
          <w:sz w:val="16"/>
          <w:szCs w:val="16"/>
        </w:rPr>
        <w:t xml:space="preserve"> 26g, 32-020 Wieliczka</w:t>
      </w:r>
      <w:r>
        <w:rPr>
          <w:rFonts w:ascii="Verdana" w:hAnsi="Verdana" w:cs="Segoe UI"/>
          <w:sz w:val="16"/>
          <w:szCs w:val="16"/>
        </w:rPr>
        <w:br/>
        <w:t>tel. 12-288-02-20, 730 199 952</w:t>
      </w:r>
      <w:r>
        <w:rPr>
          <w:rFonts w:ascii="Verdana" w:hAnsi="Verdana" w:cs="Segoe UI"/>
          <w:sz w:val="16"/>
          <w:szCs w:val="16"/>
        </w:rPr>
        <w:br/>
        <w:t xml:space="preserve">e-mail: </w:t>
      </w:r>
      <w:hyperlink r:id="rId5" w:history="1">
        <w:r>
          <w:rPr>
            <w:rStyle w:val="Hipercze"/>
            <w:rFonts w:ascii="Verdana" w:hAnsi="Verdana" w:cs="Segoe UI"/>
            <w:sz w:val="16"/>
            <w:szCs w:val="16"/>
          </w:rPr>
          <w:t>sekretariat@pcpr-wieliczka.pl</w:t>
        </w:r>
      </w:hyperlink>
      <w:r>
        <w:rPr>
          <w:rFonts w:ascii="Verdana" w:hAnsi="Verdana" w:cs="Segoe UI"/>
          <w:sz w:val="16"/>
          <w:szCs w:val="16"/>
        </w:rPr>
        <w:br/>
        <w:t>NIP: 683-17-84-220</w:t>
      </w:r>
      <w:r>
        <w:rPr>
          <w:rFonts w:ascii="Verdana" w:hAnsi="Verdana" w:cs="Segoe UI"/>
          <w:sz w:val="16"/>
          <w:szCs w:val="16"/>
        </w:rPr>
        <w:br/>
        <w:t xml:space="preserve">REGON: 351 623 150 </w:t>
      </w:r>
      <w:r>
        <w:rPr>
          <w:rFonts w:ascii="Verdana" w:hAnsi="Verdana" w:cs="Segoe UI"/>
          <w:sz w:val="16"/>
          <w:szCs w:val="16"/>
        </w:rPr>
        <w:br/>
        <w:t>zwany dalej „Zamawiającym”</w:t>
      </w:r>
    </w:p>
    <w:p w:rsidR="006A64C2" w:rsidRDefault="006A64C2" w:rsidP="006A64C2">
      <w:pPr>
        <w:spacing w:after="0"/>
        <w:jc w:val="center"/>
        <w:rPr>
          <w:rFonts w:ascii="Verdana" w:hAnsi="Verdana" w:cs="Segoe UI"/>
          <w:b/>
          <w:bCs/>
          <w:u w:val="single"/>
        </w:rPr>
      </w:pPr>
    </w:p>
    <w:p w:rsidR="006A64C2" w:rsidRDefault="006A64C2" w:rsidP="006A64C2">
      <w:pPr>
        <w:spacing w:after="0"/>
        <w:jc w:val="center"/>
        <w:rPr>
          <w:rFonts w:ascii="Verdana" w:hAnsi="Verdana" w:cs="Segoe UI"/>
          <w:b/>
          <w:bCs/>
          <w:u w:val="single"/>
        </w:rPr>
      </w:pPr>
      <w:r>
        <w:rPr>
          <w:rFonts w:ascii="Verdana" w:hAnsi="Verdana" w:cs="Segoe UI"/>
          <w:b/>
          <w:bCs/>
          <w:u w:val="single"/>
        </w:rPr>
        <w:t>Zamawiający jest jednostką organizacyjną Powiatu Wielickiego</w:t>
      </w:r>
    </w:p>
    <w:p w:rsidR="006A64C2" w:rsidRDefault="006A64C2" w:rsidP="006A64C2">
      <w:pPr>
        <w:spacing w:after="0"/>
        <w:jc w:val="center"/>
        <w:rPr>
          <w:rFonts w:ascii="Verdana" w:hAnsi="Verdana" w:cs="Segoe UI"/>
          <w:b/>
          <w:bCs/>
          <w:u w:val="single"/>
        </w:rPr>
      </w:pPr>
      <w:r>
        <w:rPr>
          <w:rFonts w:ascii="Verdana" w:hAnsi="Verdana" w:cs="Segoe UI"/>
          <w:b/>
          <w:bCs/>
          <w:u w:val="single"/>
        </w:rPr>
        <w:t>ROZEZNANIE RYNKU</w:t>
      </w:r>
    </w:p>
    <w:p w:rsidR="006A64C2" w:rsidRDefault="006A64C2" w:rsidP="006A64C2">
      <w:pPr>
        <w:spacing w:after="0"/>
        <w:jc w:val="center"/>
        <w:rPr>
          <w:rFonts w:ascii="Verdana" w:hAnsi="Verdana" w:cs="Segoe UI"/>
        </w:rPr>
      </w:pPr>
      <w:r>
        <w:rPr>
          <w:rFonts w:ascii="Verdana" w:hAnsi="Verdana" w:cs="Segoe UI"/>
        </w:rPr>
        <w:t>ZAPYTANIE CENOWE:</w:t>
      </w:r>
    </w:p>
    <w:p w:rsidR="006A64C2" w:rsidRDefault="006A64C2" w:rsidP="006A64C2">
      <w:pPr>
        <w:jc w:val="center"/>
        <w:rPr>
          <w:rFonts w:ascii="Verdana" w:hAnsi="Verdana" w:cs="Segoe UI"/>
          <w:bCs/>
        </w:rPr>
      </w:pPr>
      <w:r>
        <w:rPr>
          <w:rFonts w:ascii="Verdana" w:hAnsi="Verdana" w:cs="Segoe UI"/>
        </w:rPr>
        <w:t xml:space="preserve">Świadczenie usługi </w:t>
      </w:r>
      <w:r>
        <w:rPr>
          <w:rFonts w:ascii="Verdana" w:hAnsi="Verdana" w:cs="Segoe UI"/>
          <w:bCs/>
        </w:rPr>
        <w:t xml:space="preserve"> opieki nad użytkownikami mieszkania treningowego </w:t>
      </w:r>
    </w:p>
    <w:p w:rsidR="006A64C2" w:rsidRDefault="006A64C2" w:rsidP="006A64C2">
      <w:pPr>
        <w:jc w:val="center"/>
        <w:rPr>
          <w:rFonts w:ascii="Verdana" w:hAnsi="Verdana" w:cs="Segoe UI"/>
        </w:rPr>
      </w:pPr>
      <w:r>
        <w:rPr>
          <w:rFonts w:ascii="Verdana" w:hAnsi="Verdana" w:cs="Segoe UI"/>
          <w:bCs/>
        </w:rPr>
        <w:t xml:space="preserve">prowadzonego przez Powiat Wielicki  </w:t>
      </w:r>
    </w:p>
    <w:tbl>
      <w:tblPr>
        <w:tblStyle w:val="Tabela-Siatka"/>
        <w:tblW w:w="9493" w:type="dxa"/>
        <w:tblLook w:val="04A0"/>
      </w:tblPr>
      <w:tblGrid>
        <w:gridCol w:w="704"/>
        <w:gridCol w:w="2552"/>
        <w:gridCol w:w="6237"/>
      </w:tblGrid>
      <w:tr w:rsidR="006A64C2" w:rsidTr="00233D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>
              <w:rPr>
                <w:rFonts w:ascii="Verdana" w:hAnsi="Verdana" w:cs="Segoe U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>
              <w:rPr>
                <w:rFonts w:ascii="Verdana" w:hAnsi="Verdana" w:cs="Segoe UI"/>
                <w:b/>
                <w:bCs/>
                <w:sz w:val="20"/>
                <w:szCs w:val="20"/>
              </w:rPr>
              <w:t>Szczegółowy opis</w:t>
            </w:r>
          </w:p>
        </w:tc>
      </w:tr>
      <w:tr w:rsidR="006A64C2" w:rsidTr="00233D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Termin realizacji umowy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Pr="005B602F" w:rsidRDefault="006A64C2" w:rsidP="006A64C2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 w:rsidRPr="005B602F">
              <w:rPr>
                <w:rFonts w:ascii="Verdana" w:hAnsi="Verdana" w:cs="Segoe UI"/>
                <w:sz w:val="20"/>
                <w:szCs w:val="20"/>
              </w:rPr>
              <w:t xml:space="preserve">01. 07.2025 – 27.12.2025 </w:t>
            </w:r>
          </w:p>
        </w:tc>
      </w:tr>
      <w:tr w:rsidR="006A64C2" w:rsidTr="00233D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Ilość godzin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2" w:rsidRDefault="006A64C2" w:rsidP="00233D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 xml:space="preserve">Nie więcej niż 30 godzin w miesiącu; </w:t>
            </w:r>
          </w:p>
          <w:p w:rsidR="006A64C2" w:rsidRDefault="006A64C2" w:rsidP="00233D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Nie więcej niż  180  godzin w okresie trwania umowy;</w:t>
            </w:r>
          </w:p>
          <w:p w:rsidR="006A64C2" w:rsidRDefault="006A64C2" w:rsidP="00233D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 xml:space="preserve">Godziny świadczenia usługi ustalane z użytkownikiem mieszkania treningowego, </w:t>
            </w:r>
            <w:r>
              <w:rPr>
                <w:rFonts w:ascii="Verdana" w:hAnsi="Verdana" w:cs="Segoe UI"/>
                <w:bCs/>
                <w:sz w:val="20"/>
                <w:szCs w:val="20"/>
              </w:rPr>
              <w:t xml:space="preserve">w tym               w zależności od potrzeb również Sb. – Nd., </w:t>
            </w:r>
            <w:r>
              <w:rPr>
                <w:rFonts w:ascii="Verdana" w:hAnsi="Verdana" w:cs="Segoe UI"/>
                <w:bCs/>
                <w:strike/>
                <w:sz w:val="20"/>
                <w:szCs w:val="20"/>
              </w:rPr>
              <w:t xml:space="preserve"> </w:t>
            </w:r>
          </w:p>
          <w:p w:rsidR="006A64C2" w:rsidRDefault="006A64C2" w:rsidP="00233D4A">
            <w:pPr>
              <w:pStyle w:val="Akapitzlist"/>
              <w:spacing w:after="0" w:line="240" w:lineRule="auto"/>
              <w:rPr>
                <w:rFonts w:ascii="Verdana" w:hAnsi="Verdana" w:cs="Segoe UI"/>
                <w:sz w:val="20"/>
                <w:szCs w:val="20"/>
                <w:highlight w:val="yellow"/>
              </w:rPr>
            </w:pPr>
          </w:p>
        </w:tc>
      </w:tr>
      <w:tr w:rsidR="006A64C2" w:rsidTr="00233D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Miejsce świadczenia usług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 xml:space="preserve">Usługi świadczone będą w miejscowości: </w:t>
            </w:r>
            <w:r>
              <w:rPr>
                <w:rFonts w:ascii="Verdana" w:hAnsi="Verdana" w:cs="Segoe UI"/>
                <w:bCs/>
                <w:sz w:val="20"/>
                <w:szCs w:val="20"/>
              </w:rPr>
              <w:t>Czarnochowice 564, 32-020 Wieliczka (osiedle: Wieliczka Park).</w:t>
            </w:r>
          </w:p>
        </w:tc>
      </w:tr>
      <w:tr w:rsidR="006A64C2" w:rsidTr="00233D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Przedmiot zamówienia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2" w:rsidRDefault="006A64C2" w:rsidP="00233D4A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Ilość osób usamodzielnianych: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do trzech osób.</w:t>
            </w:r>
          </w:p>
          <w:p w:rsidR="006A64C2" w:rsidRDefault="006A64C2" w:rsidP="00233D4A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6A64C2" w:rsidRDefault="006A64C2" w:rsidP="00233D4A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Zakres udzielanego  przez opiekuna wsparcia ma dotyczyć: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samoobsługi;                                  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zaspakajania codziennych potrzeb życiowych;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załatwiania spraw osobistych i urzędowych ( koszty dojazdu po stronie użytkownika mieszkania treningowego);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prowadzenia gospodarstwa domowego;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efektywnego zarządzania czasem;    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poszukiwania pracy oraz utrzymania zatrudnienia;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efektywnego zarządzania finansami ;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rozwijania autonomii decyzji;            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realizacja kontaktów społecznych przez umożliwienie utrzymywania więzi rodzinnych;         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uczestnictwa w życiu społeczności lokalnej;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rozwiązywania konfliktów  interpersonalnych;</w:t>
            </w:r>
          </w:p>
          <w:p w:rsidR="006A64C2" w:rsidRDefault="006A64C2" w:rsidP="00233D4A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</w:p>
          <w:p w:rsidR="006A64C2" w:rsidRDefault="006A64C2" w:rsidP="00233D4A">
            <w:pPr>
              <w:pStyle w:val="Bezodstpw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Informacje dodatkowe: </w:t>
            </w:r>
          </w:p>
          <w:p w:rsidR="006A64C2" w:rsidRDefault="006A64C2" w:rsidP="00233D4A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 ramach wartości usługi zawarty jest koszt dojazdu opiekuna do mieszkania treningowego.</w:t>
            </w:r>
          </w:p>
          <w:p w:rsidR="006A64C2" w:rsidRDefault="006A64C2" w:rsidP="00233D4A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6A64C2" w:rsidRDefault="006A64C2" w:rsidP="00233D4A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Dodatkowy opis grupy docelowej i przewidywanej opieki: </w:t>
            </w:r>
          </w:p>
          <w:p w:rsidR="006A64C2" w:rsidRDefault="006A64C2" w:rsidP="00233D4A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Powodem  umieszczenia dziecka w pieczy zastępczej najczęściej jest brak możliwości zapewnienia im przez </w:t>
            </w: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rodziców biologicznych prawidłowego rozwoju, między innymi na płaszczyźnie opiekuńczej, zdrowotnej, wychowawczej czy bytowej.  Z tego też powodu                         w przyszłości ich podejście do dorosłego życia  może być zgoła odmienne od tego jakie reprezentują ich rówieśnicy, dorastający  w naturalnym środowisku rodzinnym. </w:t>
            </w:r>
          </w:p>
          <w:p w:rsidR="006A64C2" w:rsidRDefault="006A64C2" w:rsidP="00233D4A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Dlatego ich pobyt w mieszkaniu treningowym ma prowadzić do rozwijania umiejętności praktycznych, służących niezależnemu życiu.</w:t>
            </w:r>
          </w:p>
          <w:p w:rsidR="006A64C2" w:rsidRDefault="006A64C2" w:rsidP="00233D4A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6A64C2" w:rsidRDefault="006A64C2" w:rsidP="00233D4A">
            <w:pPr>
              <w:pStyle w:val="Bezodstpw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Zamawiający zastrzega możliwość rozwiązania umowy                z Wykonawcą w sytuacji rozwiązania/wygaśnięcia kontraktu mieszkaniowego z osoba usamodzielnianą /osobami usamodzielnianymi.</w:t>
            </w:r>
          </w:p>
          <w:p w:rsidR="006A64C2" w:rsidRDefault="006A64C2" w:rsidP="00233D4A">
            <w:pPr>
              <w:rPr>
                <w:rFonts w:ascii="Verdana" w:hAnsi="Verdana" w:cs="Segoe UI"/>
                <w:sz w:val="20"/>
                <w:szCs w:val="20"/>
                <w:highlight w:val="yellow"/>
              </w:rPr>
            </w:pPr>
          </w:p>
        </w:tc>
      </w:tr>
      <w:tr w:rsidR="006A64C2" w:rsidTr="00233D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Wymagania stawiane Kandydatowi na opiekuna: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2" w:rsidRDefault="006A64C2" w:rsidP="00233D4A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Osoba taka powinna dawać rękojmię dobrze prowadzonej „Pracy socjalnej, zapewniając pomoc osobom we wzmacnianiu lub odzyskiwaniu zdolności do funkcjonowania w społeczeństwie poprzez pełnienie odpowiednich ról społecznych oraz tworzenie warunków sprzyjających temu celowi”.</w:t>
            </w:r>
          </w:p>
          <w:p w:rsidR="006A64C2" w:rsidRDefault="006A64C2" w:rsidP="00233D4A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</w:p>
          <w:p w:rsidR="006A64C2" w:rsidRDefault="006A64C2" w:rsidP="005B602F">
            <w:pPr>
              <w:spacing w:after="160" w:line="254" w:lineRule="auto"/>
              <w:jc w:val="both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 xml:space="preserve">Biorą pod uwagę zarówno rodzaj grupy docelowej, jak              i rodzaj świadczonego wsparcia  i konieczność posiadania umiejętności do jego przekazania,  </w:t>
            </w:r>
            <w:r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osoba pełniąca funkcję Opiekuna w Mieszkaniu Treningowym, powinna wywodzić się ze środowiska  pracowników socjalnych, specjalistów pracy socjalnej, wychowawców w placówkach opiekuńczo wychowawczych  lub ze środowiska rodzin zastępczych, </w:t>
            </w:r>
            <w:bookmarkStart w:id="0" w:name="_Hlk179458003"/>
            <w:r>
              <w:rPr>
                <w:rFonts w:ascii="Verdana" w:hAnsi="Verdana" w:cs="Segoe UI"/>
                <w:b/>
                <w:bCs/>
                <w:sz w:val="20"/>
                <w:szCs w:val="20"/>
              </w:rPr>
              <w:t>powinna posiadać minimum dwu-letnie  doświadczenie w pracy na stanowisku pracownika socjalnego lub wychowawczy w placówkach opiekuńczo-wychowawczych lub dwuletni staż bycia rodziną zastępczą.</w:t>
            </w:r>
            <w:bookmarkEnd w:id="0"/>
          </w:p>
        </w:tc>
      </w:tr>
      <w:tr w:rsidR="006A64C2" w:rsidTr="00233D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 xml:space="preserve">Uwagi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2" w:rsidRDefault="006A64C2" w:rsidP="00233D4A">
            <w:pPr>
              <w:spacing w:after="160" w:line="254" w:lineRule="auto"/>
              <w:rPr>
                <w:rFonts w:ascii="Verdana" w:hAnsi="Verdana" w:cs="Segoe UI"/>
                <w:sz w:val="20"/>
                <w:szCs w:val="20"/>
                <w:highlight w:val="yellow"/>
              </w:rPr>
            </w:pPr>
          </w:p>
        </w:tc>
      </w:tr>
      <w:tr w:rsidR="006A64C2" w:rsidTr="00233D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</w:rPr>
              <w:t>Termin odpowiedzi na zapytanie cenowe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6A64C2">
            <w:pPr>
              <w:rPr>
                <w:rFonts w:ascii="Verdana" w:hAnsi="Verdana" w:cs="Segoe UI"/>
                <w:sz w:val="20"/>
                <w:szCs w:val="20"/>
                <w:highlight w:val="yellow"/>
              </w:rPr>
            </w:pPr>
            <w:r w:rsidRPr="005B602F">
              <w:rPr>
                <w:rFonts w:ascii="Verdana" w:hAnsi="Verdana" w:cs="Segoe UI"/>
                <w:sz w:val="20"/>
                <w:szCs w:val="20"/>
              </w:rPr>
              <w:t xml:space="preserve"> 06.06.2025r. </w:t>
            </w:r>
          </w:p>
        </w:tc>
      </w:tr>
    </w:tbl>
    <w:p w:rsidR="006A64C2" w:rsidRDefault="006A64C2" w:rsidP="006A64C2">
      <w:pPr>
        <w:jc w:val="center"/>
        <w:rPr>
          <w:rFonts w:ascii="Verdana" w:hAnsi="Verdana" w:cs="Segoe UI"/>
          <w:kern w:val="2"/>
          <w:lang w:eastAsia="en-US"/>
        </w:rPr>
      </w:pPr>
    </w:p>
    <w:p w:rsidR="006A64C2" w:rsidRPr="00DB0E38" w:rsidRDefault="006A64C2" w:rsidP="006A64C2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Bardzo proszę o podanie wyceny usługi według powyższych kryteriów i udzielenie odpowiedzi na załączonym formularzu cenowym, stanowiącym załącznik do niniejszego zapytania cenowego.</w:t>
      </w:r>
    </w:p>
    <w:p w:rsidR="009C7DBF" w:rsidRDefault="006A64C2" w:rsidP="006A64C2">
      <w:pPr>
        <w:pStyle w:val="Bezodstpw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Wypełnioną ofertę </w:t>
      </w:r>
      <w:r w:rsidR="00D3699D">
        <w:rPr>
          <w:rFonts w:ascii="Verdana" w:hAnsi="Verdana"/>
          <w:b/>
          <w:sz w:val="20"/>
          <w:szCs w:val="20"/>
        </w:rPr>
        <w:t xml:space="preserve">należy </w:t>
      </w:r>
      <w:r w:rsidR="009C7DBF">
        <w:rPr>
          <w:rFonts w:ascii="Verdana" w:hAnsi="Verdana"/>
          <w:b/>
          <w:sz w:val="20"/>
          <w:szCs w:val="20"/>
        </w:rPr>
        <w:t xml:space="preserve">złożyć osobiście na dzienniku podawczym Powiatowego Centrum Pomocy Rodzinie w Wieliczce, ul. </w:t>
      </w:r>
      <w:proofErr w:type="spellStart"/>
      <w:r w:rsidR="009C7DBF">
        <w:rPr>
          <w:rFonts w:ascii="Verdana" w:hAnsi="Verdana"/>
          <w:b/>
          <w:sz w:val="20"/>
          <w:szCs w:val="20"/>
        </w:rPr>
        <w:t>Niepołomska</w:t>
      </w:r>
      <w:proofErr w:type="spellEnd"/>
      <w:r w:rsidR="009C7DBF">
        <w:rPr>
          <w:rFonts w:ascii="Verdana" w:hAnsi="Verdana"/>
          <w:b/>
          <w:sz w:val="20"/>
          <w:szCs w:val="20"/>
        </w:rPr>
        <w:t xml:space="preserve"> 26G, </w:t>
      </w:r>
      <w:r>
        <w:rPr>
          <w:rFonts w:ascii="Verdana" w:hAnsi="Verdana"/>
          <w:b/>
          <w:sz w:val="20"/>
          <w:szCs w:val="20"/>
        </w:rPr>
        <w:t xml:space="preserve">przesłać </w:t>
      </w:r>
      <w:r w:rsidR="009C7DBF">
        <w:rPr>
          <w:rFonts w:ascii="Verdana" w:hAnsi="Verdana"/>
          <w:b/>
          <w:sz w:val="20"/>
          <w:szCs w:val="20"/>
        </w:rPr>
        <w:t xml:space="preserve">listownie lub </w:t>
      </w:r>
      <w:r>
        <w:rPr>
          <w:rFonts w:ascii="Verdana" w:hAnsi="Verdana"/>
          <w:b/>
          <w:sz w:val="20"/>
          <w:szCs w:val="20"/>
        </w:rPr>
        <w:t xml:space="preserve">e-mail: </w:t>
      </w:r>
      <w:r w:rsidR="009C7DBF">
        <w:rPr>
          <w:rFonts w:ascii="Verdana" w:hAnsi="Verdana"/>
          <w:b/>
          <w:sz w:val="20"/>
          <w:szCs w:val="20"/>
        </w:rPr>
        <w:t xml:space="preserve"> </w:t>
      </w:r>
      <w:hyperlink r:id="rId6" w:history="1">
        <w:r w:rsidR="009C7DBF" w:rsidRPr="003B1673">
          <w:rPr>
            <w:rStyle w:val="Hipercze"/>
            <w:rFonts w:ascii="Verdana" w:hAnsi="Verdana"/>
            <w:b/>
            <w:sz w:val="20"/>
            <w:szCs w:val="20"/>
          </w:rPr>
          <w:t>sekretariat@pcpr-wieliczka.pl</w:t>
        </w:r>
      </w:hyperlink>
      <w:r w:rsidR="00D3699D">
        <w:rPr>
          <w:rFonts w:ascii="Verdana" w:hAnsi="Verdana"/>
          <w:b/>
          <w:sz w:val="20"/>
          <w:szCs w:val="20"/>
        </w:rPr>
        <w:t xml:space="preserve"> </w:t>
      </w:r>
      <w:r w:rsidR="009C7DBF">
        <w:rPr>
          <w:rFonts w:ascii="Verdana" w:hAnsi="Verdana"/>
          <w:b/>
          <w:sz w:val="20"/>
          <w:szCs w:val="20"/>
        </w:rPr>
        <w:t xml:space="preserve">do dnia 06.06.2025r.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Segoe UI" w:hAnsi="Segoe UI" w:cs="Segoe UI"/>
          <w:color w:val="FF0000"/>
          <w:sz w:val="16"/>
          <w:szCs w:val="16"/>
        </w:rPr>
      </w:pPr>
      <w:r>
        <w:rPr>
          <w:rFonts w:ascii="Segoe UI" w:hAnsi="Segoe UI" w:cs="Segoe UI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:rsidR="005B602F" w:rsidRDefault="006A64C2" w:rsidP="006A64C2">
      <w:pPr>
        <w:widowControl w:val="0"/>
        <w:suppressAutoHyphens/>
        <w:spacing w:after="0" w:line="240" w:lineRule="auto"/>
        <w:rPr>
          <w:rFonts w:ascii="Segoe UI" w:hAnsi="Segoe UI" w:cs="Segoe UI"/>
          <w:color w:val="FF0000"/>
          <w:sz w:val="16"/>
          <w:szCs w:val="16"/>
        </w:rPr>
      </w:pPr>
      <w:r>
        <w:rPr>
          <w:rFonts w:ascii="Segoe UI" w:hAnsi="Segoe UI" w:cs="Segoe UI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6A64C2" w:rsidRDefault="005B602F" w:rsidP="006A64C2">
      <w:pPr>
        <w:widowControl w:val="0"/>
        <w:suppressAutoHyphens/>
        <w:spacing w:after="0" w:line="240" w:lineRule="auto"/>
        <w:rPr>
          <w:rFonts w:ascii="Segoe UI" w:hAnsi="Segoe UI" w:cs="Segoe UI"/>
          <w:color w:val="FF0000"/>
          <w:sz w:val="16"/>
          <w:szCs w:val="16"/>
        </w:rPr>
      </w:pPr>
      <w:r>
        <w:rPr>
          <w:rFonts w:ascii="Segoe UI" w:hAnsi="Segoe UI" w:cs="Segoe UI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A64C2">
        <w:rPr>
          <w:rFonts w:ascii="Segoe UI" w:hAnsi="Segoe UI" w:cs="Segoe UI"/>
          <w:color w:val="FF0000"/>
          <w:sz w:val="16"/>
          <w:szCs w:val="16"/>
        </w:rPr>
        <w:t xml:space="preserve">  Dyrektor Powiatowego Centrum </w:t>
      </w:r>
    </w:p>
    <w:p w:rsidR="006A64C2" w:rsidRDefault="006A64C2" w:rsidP="006A64C2">
      <w:pPr>
        <w:widowControl w:val="0"/>
        <w:suppressAutoHyphens/>
        <w:spacing w:after="0" w:line="240" w:lineRule="auto"/>
        <w:ind w:left="6379"/>
        <w:jc w:val="center"/>
        <w:rPr>
          <w:rFonts w:ascii="Segoe UI" w:hAnsi="Segoe UI" w:cs="Segoe UI"/>
          <w:color w:val="FF0000"/>
          <w:sz w:val="16"/>
          <w:szCs w:val="16"/>
        </w:rPr>
      </w:pPr>
      <w:r>
        <w:rPr>
          <w:rFonts w:ascii="Segoe UI" w:hAnsi="Segoe UI" w:cs="Segoe UI"/>
          <w:color w:val="FF0000"/>
          <w:sz w:val="16"/>
          <w:szCs w:val="16"/>
        </w:rPr>
        <w:t xml:space="preserve">Pomocy Rodzinie </w:t>
      </w:r>
    </w:p>
    <w:p w:rsidR="006A64C2" w:rsidRDefault="006A64C2" w:rsidP="006A64C2">
      <w:pPr>
        <w:widowControl w:val="0"/>
        <w:suppressAutoHyphens/>
        <w:spacing w:after="0" w:line="240" w:lineRule="auto"/>
        <w:ind w:left="6379"/>
        <w:jc w:val="center"/>
        <w:rPr>
          <w:rFonts w:ascii="Segoe UI" w:hAnsi="Segoe UI" w:cs="Segoe UI"/>
          <w:color w:val="FF0000"/>
          <w:sz w:val="16"/>
          <w:szCs w:val="16"/>
        </w:rPr>
      </w:pPr>
    </w:p>
    <w:p w:rsidR="006A64C2" w:rsidRDefault="006A64C2" w:rsidP="006A64C2">
      <w:pPr>
        <w:widowControl w:val="0"/>
        <w:suppressAutoHyphens/>
        <w:spacing w:after="0" w:line="240" w:lineRule="auto"/>
        <w:ind w:left="6379"/>
        <w:jc w:val="center"/>
        <w:rPr>
          <w:rFonts w:ascii="Segoe UI" w:hAnsi="Segoe UI" w:cs="Segoe UI"/>
          <w:color w:val="FF0000"/>
          <w:sz w:val="16"/>
          <w:szCs w:val="16"/>
        </w:rPr>
      </w:pPr>
      <w:r>
        <w:rPr>
          <w:rFonts w:ascii="Segoe UI" w:hAnsi="Segoe UI" w:cs="Segoe UI"/>
          <w:color w:val="FF0000"/>
          <w:sz w:val="16"/>
          <w:szCs w:val="16"/>
        </w:rPr>
        <w:t>Mgr Anna Marzec</w:t>
      </w:r>
    </w:p>
    <w:p w:rsidR="006A64C2" w:rsidRDefault="006A64C2" w:rsidP="006A64C2">
      <w:pPr>
        <w:pStyle w:val="Bezodstpw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</w:t>
      </w:r>
    </w:p>
    <w:p w:rsidR="006A64C2" w:rsidRDefault="006A64C2" w:rsidP="006A64C2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6A64C2" w:rsidRDefault="006A64C2" w:rsidP="006A64C2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6A64C2" w:rsidRDefault="006A64C2" w:rsidP="006A64C2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6A64C2" w:rsidRDefault="006A64C2" w:rsidP="006A64C2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6A64C2" w:rsidRDefault="006A64C2" w:rsidP="006A64C2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6A64C2" w:rsidRDefault="006A64C2" w:rsidP="006A64C2">
      <w:pPr>
        <w:pStyle w:val="Bezodstpw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</w:t>
      </w:r>
      <w:r w:rsidR="005B602F">
        <w:rPr>
          <w:rFonts w:ascii="Verdana" w:hAnsi="Verdana"/>
          <w:sz w:val="16"/>
          <w:szCs w:val="16"/>
        </w:rPr>
        <w:t xml:space="preserve">                              </w:t>
      </w:r>
      <w:r>
        <w:rPr>
          <w:rFonts w:ascii="Verdana" w:hAnsi="Verdana"/>
          <w:sz w:val="16"/>
          <w:szCs w:val="16"/>
        </w:rPr>
        <w:t xml:space="preserve">        załącznik do  zapytania cenowego na świadczenie usługi  </w:t>
      </w:r>
    </w:p>
    <w:p w:rsidR="006A64C2" w:rsidRDefault="006A64C2" w:rsidP="006A64C2">
      <w:pPr>
        <w:pStyle w:val="Bezodstpw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opieki nad użytkownikami mieszkania treningowego </w:t>
      </w:r>
    </w:p>
    <w:p w:rsidR="006A64C2" w:rsidRDefault="006A64C2" w:rsidP="006A64C2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prowadzonego przez Powiat Wielicki  </w:t>
      </w:r>
    </w:p>
    <w:p w:rsidR="006A64C2" w:rsidRDefault="006A64C2" w:rsidP="006A64C2">
      <w:pPr>
        <w:pStyle w:val="Bezodstpw"/>
        <w:rPr>
          <w:rFonts w:ascii="Segoe UI" w:eastAsia="SimSun" w:hAnsi="Segoe UI"/>
          <w:b/>
          <w:color w:val="000000"/>
          <w:sz w:val="16"/>
          <w:szCs w:val="16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jc w:val="center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jc w:val="center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jc w:val="center"/>
        <w:rPr>
          <w:rFonts w:ascii="Verdana" w:eastAsia="SimSun" w:hAnsi="Verdana" w:cs="Segoe UI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>FORMULARZ CENOWY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SimSun" w:hAnsi="Verdana" w:cs="Segoe UI"/>
          <w:b/>
          <w:bCs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>Zarejestrowana nazwa i adres (z numerem kodu pocztowego) Wykonawcy / dane osoby fizycznej realizującej zamówienie w formie umowy zlecenia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…………………………………………………………………………………………………………………………………………………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…………………………………………………………………………………………………………………………………………………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Nr telefonu: ………………………………………………………. Nr </w:t>
      </w:r>
      <w:proofErr w:type="spellStart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fax</w:t>
      </w:r>
      <w:proofErr w:type="spellEnd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: …………….…….…………………………………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e-mail: …............................................................................................ 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NIP: …................................................................................................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Regon:...............................................................................................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KRS: .................................................................................................. 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Segoe UI" w:eastAsia="SimSun" w:hAnsi="Segoe UI" w:cs="Segoe UI"/>
          <w:color w:val="000000"/>
          <w:sz w:val="24"/>
          <w:szCs w:val="24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>Odpowiedź na zapytanie cenowe: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Świadczenie usługi </w:t>
      </w:r>
      <w:r>
        <w:rPr>
          <w:rFonts w:ascii="Verdana" w:eastAsia="SimSun" w:hAnsi="Verdana" w:cs="Segoe UI"/>
          <w:bCs/>
          <w:color w:val="000000"/>
          <w:sz w:val="20"/>
          <w:szCs w:val="20"/>
          <w:lang w:eastAsia="zh-CN" w:bidi="hi-IN"/>
        </w:rPr>
        <w:t xml:space="preserve"> opieki nad użytkownikami mieszkania treningowego prowadzonego przez PCPR Wieliczka 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bookmarkStart w:id="1" w:name="_Hlk179457266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Oferuję/oferujemy wykonanie zamówienia za cenę……………………………………….… netto, </w:t>
      </w:r>
    </w:p>
    <w:p w:rsidR="006A64C2" w:rsidRDefault="006A64C2" w:rsidP="006A64C2">
      <w:pPr>
        <w:widowControl w:val="0"/>
        <w:suppressAutoHyphens/>
        <w:spacing w:after="0" w:line="240" w:lineRule="auto"/>
        <w:ind w:left="284" w:hanging="284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cenę łączną brutto ………………………………… roboczogodzina słownie:   </w:t>
      </w:r>
    </w:p>
    <w:p w:rsidR="006A64C2" w:rsidRDefault="006A64C2" w:rsidP="006A64C2">
      <w:pPr>
        <w:widowControl w:val="0"/>
        <w:suppressAutoHyphens/>
        <w:spacing w:after="0" w:line="240" w:lineRule="auto"/>
        <w:ind w:left="284" w:hanging="284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ind w:left="284" w:hanging="284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……………………………………………………………………………………………………………………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 w tym podatek VAT ………………… % (w przypadku </w:t>
      </w:r>
      <w:bookmarkEnd w:id="1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działalności gospodarczej )*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Oferuję/oferujemy wykonanie zamówienia za cenę ……………………………………….………    jednej roboczogodziny   (słownie: …………………………………………………</w:t>
      </w:r>
      <w:r w:rsidR="005B602F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…………………………………………………………………………)</w:t>
      </w:r>
    </w:p>
    <w:p w:rsidR="005B602F" w:rsidRDefault="005B602F" w:rsidP="005B602F">
      <w:pPr>
        <w:widowControl w:val="0"/>
        <w:suppressAutoHyphens/>
        <w:spacing w:after="0" w:line="240" w:lineRule="auto"/>
        <w:ind w:left="360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Pr="005B602F" w:rsidRDefault="005B602F" w:rsidP="006A64C2">
      <w:pPr>
        <w:widowControl w:val="0"/>
        <w:suppressAutoHyphens/>
        <w:spacing w:after="0" w:line="240" w:lineRule="auto"/>
        <w:ind w:left="284" w:hanging="284"/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</w:t>
      </w:r>
      <w:r w:rsidR="006A64C2" w:rsidRPr="005B602F"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 xml:space="preserve">(w przypadku osoby fizycznej świadczącej usługę na umowę zlecenie wskazane   wynagrodzenie zostanie pomniejszone przez PCPR  Wieliczka o należne składki)* 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Zakres usługi jest zgodny ze  </w:t>
      </w:r>
      <w:r>
        <w:rPr>
          <w:rFonts w:ascii="Verdana" w:eastAsia="SimSun" w:hAnsi="Verdana" w:cs="Segoe UI"/>
          <w:bCs/>
          <w:color w:val="000000"/>
          <w:sz w:val="20"/>
          <w:szCs w:val="20"/>
          <w:lang w:eastAsia="zh-CN" w:bidi="hi-IN"/>
        </w:rPr>
        <w:t>szczegółowym opisem przedmiotu zamówienia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</w:p>
    <w:tbl>
      <w:tblPr>
        <w:tblW w:w="87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724"/>
      </w:tblGrid>
      <w:tr w:rsidR="006A64C2" w:rsidTr="00233D4A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C2" w:rsidRDefault="006A64C2" w:rsidP="00233D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Segoe UI" w:eastAsia="SimSun" w:hAnsi="Segoe UI" w:cs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Segoe UI" w:eastAsia="SimSun" w:hAnsi="Segoe UI" w:cs="Segoe UI"/>
                <w:b/>
                <w:bCs/>
                <w:color w:val="000000"/>
                <w:sz w:val="20"/>
                <w:szCs w:val="20"/>
                <w:lang w:eastAsia="zh-CN" w:bidi="hi-IN"/>
              </w:rPr>
              <w:t>Rodzaj oferowanej usługi</w:t>
            </w:r>
          </w:p>
        </w:tc>
      </w:tr>
      <w:tr w:rsidR="006A64C2" w:rsidTr="00233D4A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2" w:rsidRDefault="006A64C2" w:rsidP="00233D4A">
            <w:pPr>
              <w:pStyle w:val="Bezodstpw"/>
              <w:spacing w:line="254" w:lineRule="auto"/>
              <w:jc w:val="both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  <w:lang w:eastAsia="en-US"/>
              </w:rPr>
              <w:t>Ilość osób usamodzielnianych:</w:t>
            </w: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 do trzech osób.</w:t>
            </w:r>
          </w:p>
          <w:p w:rsidR="006A64C2" w:rsidRDefault="006A64C2" w:rsidP="00233D4A">
            <w:pPr>
              <w:pStyle w:val="Bezodstpw"/>
              <w:spacing w:line="254" w:lineRule="auto"/>
              <w:jc w:val="both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</w:p>
          <w:p w:rsidR="006A64C2" w:rsidRDefault="006A64C2" w:rsidP="00233D4A">
            <w:pPr>
              <w:pStyle w:val="Bezodstpw"/>
              <w:spacing w:line="254" w:lineRule="auto"/>
              <w:rPr>
                <w:rFonts w:ascii="Verdana" w:hAnsi="Verdana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  <w:lang w:eastAsia="en-US"/>
              </w:rPr>
              <w:t>Zakres udzielanego  przez opiekuna wsparcia ma dotyczyć: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samoobsługi;                                  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zaspakajania codziennych potrzeb życiowych;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>załatwiania spraw osobistych i urzędowych ( koszty dojazdu po stronie użytkownika mieszkania treningowego);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lastRenderedPageBreak/>
              <w:t xml:space="preserve">prowadzenia gospodarstwa domowego;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efektywnego zarządzania czasem;    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poszukiwania pracy oraz utrzymania zatrudnienia;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efektywnego zarządzania finansami ;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rozwijania autonomii decyzji;            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realizacja kontaktów społecznych przez umożliwienie utrzymywania więzi rodzinnych;                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uczestnictwa w życiu społeczności lokalnej;                             </w:t>
            </w:r>
          </w:p>
          <w:p w:rsidR="006A64C2" w:rsidRDefault="006A64C2" w:rsidP="00233D4A">
            <w:pPr>
              <w:pStyle w:val="Bezodstpw"/>
              <w:numPr>
                <w:ilvl w:val="0"/>
                <w:numId w:val="2"/>
              </w:numPr>
              <w:spacing w:line="254" w:lineRule="auto"/>
              <w:rPr>
                <w:rFonts w:ascii="Verdana" w:hAnsi="Verdana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>rozwiązywania konfliktów  interpersonalnych;</w:t>
            </w:r>
          </w:p>
          <w:p w:rsidR="006A64C2" w:rsidRDefault="006A64C2" w:rsidP="00233D4A">
            <w:pPr>
              <w:pStyle w:val="Bezodstpw"/>
              <w:spacing w:line="254" w:lineRule="auto"/>
              <w:jc w:val="both"/>
              <w:rPr>
                <w:rFonts w:ascii="Verdana" w:hAnsi="Verdana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  <w:lang w:eastAsia="en-US"/>
              </w:rPr>
              <w:t xml:space="preserve">Informacje dodatkowe: </w:t>
            </w:r>
          </w:p>
          <w:p w:rsidR="006A64C2" w:rsidRDefault="006A64C2" w:rsidP="00233D4A">
            <w:pPr>
              <w:pStyle w:val="Bezodstpw"/>
              <w:spacing w:line="254" w:lineRule="auto"/>
              <w:jc w:val="both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>W ramach wartości usługi zawarty jest koszt dojazdu opiekuna do mieszkania treningowego.</w:t>
            </w:r>
          </w:p>
          <w:p w:rsidR="006A64C2" w:rsidRDefault="006A64C2" w:rsidP="00233D4A">
            <w:pPr>
              <w:pStyle w:val="Bezodstpw"/>
              <w:spacing w:line="254" w:lineRule="auto"/>
              <w:rPr>
                <w:rFonts w:ascii="Verdana" w:hAnsi="Verdana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  <w:lang w:eastAsia="en-US"/>
              </w:rPr>
              <w:t xml:space="preserve">Dodatkowy opis grupy docelowej i przewidywanej opieki: </w:t>
            </w:r>
          </w:p>
          <w:p w:rsidR="006A64C2" w:rsidRDefault="006A64C2" w:rsidP="00233D4A">
            <w:pPr>
              <w:pStyle w:val="Bezodstpw"/>
              <w:spacing w:line="254" w:lineRule="auto"/>
              <w:jc w:val="both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 xml:space="preserve">Powodem  umieszczenia dziecka w pieczy zastępczej najczęściej jest brak możliwości zapewnienia im przez rodziców biologicznych prawidłowego rozwoju, między innymi na płaszczyźnie opiekuńczej, zdrowotnej, wychowawczej czy bytowej.  Z tego też powodu w przyszłości ich podejście do dorosłego życia  może być zgoła odmienne od tego jakie reprezentują ich rówieśnicy, dorastający  w naturalnym środowisku rodzinnym. </w:t>
            </w:r>
          </w:p>
          <w:p w:rsidR="006A64C2" w:rsidRDefault="006A64C2" w:rsidP="00233D4A">
            <w:pPr>
              <w:pStyle w:val="Bezodstpw"/>
              <w:spacing w:line="254" w:lineRule="auto"/>
              <w:jc w:val="both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>Dlatego ich pobyt w mieszkaniu treningowym ma prowadzić do rozwijania umiejętności praktycznych, służących niezależnemu życiu.</w:t>
            </w:r>
          </w:p>
          <w:p w:rsidR="006A64C2" w:rsidRDefault="006A64C2" w:rsidP="00233D4A">
            <w:pPr>
              <w:pStyle w:val="Bezodstpw"/>
              <w:spacing w:line="254" w:lineRule="auto"/>
              <w:jc w:val="both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</w:p>
          <w:p w:rsidR="006A64C2" w:rsidRDefault="006A64C2" w:rsidP="00233D4A">
            <w:pPr>
              <w:pStyle w:val="Bezodstpw"/>
              <w:spacing w:line="254" w:lineRule="auto"/>
              <w:jc w:val="both"/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kern w:val="2"/>
                <w:sz w:val="20"/>
                <w:szCs w:val="20"/>
                <w:lang w:eastAsia="en-US"/>
              </w:rPr>
              <w:t>Zamawiający zastrzega możliwość rozwiązania umowy z Wykonawcą w sytuacji rozwiązania/wygaśnięcia kontraktu mieszkaniowego z osoba usamodzielnianą /osobami usamodzielnianymi.</w:t>
            </w:r>
          </w:p>
        </w:tc>
      </w:tr>
    </w:tbl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kern w:val="2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Usługa zostanie wykonana w terminie od dnia podpisania umowy  z mocą obowiązującą od</w:t>
      </w:r>
      <w:r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 xml:space="preserve"> </w:t>
      </w:r>
      <w:r w:rsidRPr="005B602F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>01.0</w:t>
      </w:r>
      <w:r w:rsidR="005B602F" w:rsidRPr="005B602F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>7</w:t>
      </w:r>
      <w:r w:rsidRPr="005B602F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>.2025r.</w:t>
      </w:r>
      <w:r w:rsidRPr="005B602F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do </w:t>
      </w:r>
      <w:r w:rsidRPr="005B602F"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 xml:space="preserve">27.12.2025r.  </w:t>
      </w:r>
      <w:r w:rsidRPr="005B602F"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–</w:t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zgodnie z zapisami zapytania cenowego.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SimSun" w:hAnsi="Verdana" w:cs="Segoe UI"/>
          <w:b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b/>
          <w:color w:val="000000"/>
          <w:sz w:val="20"/>
          <w:szCs w:val="20"/>
          <w:lang w:eastAsia="zh-CN" w:bidi="hi-IN"/>
        </w:rPr>
        <w:t>Jednocześnie oświadczam, iż:</w:t>
      </w:r>
    </w:p>
    <w:p w:rsidR="006A64C2" w:rsidRDefault="006A64C2" w:rsidP="006A64C2">
      <w:pPr>
        <w:widowControl w:val="0"/>
        <w:suppressAutoHyphens/>
        <w:spacing w:after="0" w:line="240" w:lineRule="auto"/>
        <w:ind w:left="360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Posiadam   </w:t>
      </w:r>
      <w:r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  <w:t>doświadczenie minimum: 2 lata pracy jako</w:t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:</w:t>
      </w: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sym w:font="Symbol" w:char="0093"/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ab/>
        <w:t>pracownik  socjalny,</w:t>
      </w: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360" w:hanging="76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ab/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sym w:font="Symbol" w:char="0093"/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specjalista pracy socjalnej, </w:t>
      </w: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lang w:eastAsia="zh-CN" w:bidi="hi-IN"/>
        </w:rPr>
        <w:t xml:space="preserve">        </w:t>
      </w:r>
      <w:r>
        <w:rPr>
          <w:lang w:eastAsia="zh-CN" w:bidi="hi-IN"/>
        </w:rPr>
        <w:sym w:font="Symbol" w:char="0093"/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wychowawca w placówkach opiekuńczo-wychowawczych</w:t>
      </w: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708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</w:t>
      </w:r>
    </w:p>
    <w:p w:rsidR="006A64C2" w:rsidRDefault="006A64C2" w:rsidP="006A64C2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  <w:r>
        <w:rPr>
          <w:lang w:eastAsia="zh-CN" w:bidi="hi-IN"/>
        </w:rPr>
        <w:t xml:space="preserve">        </w:t>
      </w:r>
      <w:r>
        <w:rPr>
          <w:lang w:eastAsia="zh-CN" w:bidi="hi-IN"/>
        </w:rPr>
        <w:sym w:font="Symbol" w:char="0093"/>
      </w: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    rodzina zastępcza</w:t>
      </w: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b/>
          <w:bCs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Nie zamierzam/zamierzam*  powierzyć podwykonawcom wykonania części zamówienia.</w:t>
      </w: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Nie podlegamy/podlegamy* wykluczeniu w związku z wymogiem, iż  Zamówienia udzielane przez Zamawiającego nie mogą być udzielane podmiotom powiązanym               z nimi osobowo lub kapitałowo. Przez powiązania kapitałowe lub osobowe rozumie się wzajemne powiązania między zamawiającym lub osobami upoważnionymi do zaciągania zobowiązań w imieniu zamawiającego lub osobami wykonującymi                     w imieniu beneficjenta czynności związane z przeprowadzeniem procedury wyboru wykonawcy a wykonawcą, polegające w szczególności na:</w:t>
      </w:r>
    </w:p>
    <w:p w:rsidR="006A64C2" w:rsidRDefault="006A64C2" w:rsidP="006A64C2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851" w:hanging="425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uczestniczeniu w spółce jako wspólnik spółki cywilnej lub spółki osobowej,</w:t>
      </w:r>
    </w:p>
    <w:p w:rsidR="006A64C2" w:rsidRDefault="006A64C2" w:rsidP="006A64C2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851" w:hanging="425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posiadaniu co najmniej 10% udziałów lub akcji, o ile niższy próg nie wynika                   z przepisów prawa lub nie został określony przez IZ PO,</w:t>
      </w:r>
    </w:p>
    <w:p w:rsidR="006A64C2" w:rsidRDefault="006A64C2" w:rsidP="006A64C2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851" w:hanging="425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lastRenderedPageBreak/>
        <w:t>pełnieniu funkcji członka organu nadzorczego lub zarządzającego, prokurenta, pełnomocnika,</w:t>
      </w:r>
    </w:p>
    <w:p w:rsidR="006A64C2" w:rsidRDefault="006A64C2" w:rsidP="006A64C2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851" w:hanging="425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pozostawaniu w związku małżeńskim, w stosunku pokrewieństwa                            lub powinowactwa w linii prostej, pokrewieństwa drugiego stopnia                              lub powinowactwa drugiego stopnia w linii bocznej lub w stosunku przysposobienia, opieki lub kurateli. </w:t>
      </w: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851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Podana cena zawiera wszystkie koszty, niezbędne do prawidłowego wykonania umowy. Oświadczam, że zapoznałem/</w:t>
      </w:r>
      <w:proofErr w:type="spellStart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am</w:t>
      </w:r>
      <w:proofErr w:type="spellEnd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się z Zapytaniem ofertowym oraz uzyskałem/</w:t>
      </w:r>
      <w:proofErr w:type="spellStart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am</w:t>
      </w:r>
      <w:proofErr w:type="spellEnd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 konieczne informacje/wyjaśnienia niezbędne do przygotowania oferty. Oświadczam, iż wszystkie informacje zamieszczone w ofercie są aktualne i prawdziwe oraz spełniam wszelkie kryteria wymagane Zapytaniem ofertowym.</w:t>
      </w:r>
    </w:p>
    <w:p w:rsidR="006A64C2" w:rsidRDefault="006A64C2" w:rsidP="006A64C2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Oświadczam, że jestem związany niniejszą ofertą przez okres 30 dni od upływu terminu składania ofert.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Prowadzone postępowanie nie stanowi przetargu w rozumieniu Kodeksu cywilnego ani ustawy </w:t>
      </w:r>
      <w:proofErr w:type="spellStart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pzp</w:t>
      </w:r>
      <w:proofErr w:type="spellEnd"/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, oraz, że Zamawiający nie jest zobligowany do wyboru jakiejkolwiek oferty,              a złożenie oferty nie stanowi podstawy do występowania z jakimikolwiek roszczeniami wobec Zamawiającego ze strony podmiotu, który złożył ofertę. </w:t>
      </w:r>
    </w:p>
    <w:p w:rsidR="006A64C2" w:rsidRDefault="006A64C2" w:rsidP="006A64C2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Zamawiający poinformuje Oferenta o rozstrzygnięciu postępowania.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Miejscowość: …............... dnia…………..….............</w:t>
      </w:r>
    </w:p>
    <w:p w:rsidR="006A64C2" w:rsidRDefault="006A64C2" w:rsidP="006A64C2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jc w:val="right"/>
        <w:rPr>
          <w:rFonts w:ascii="Verdana" w:eastAsia="SimSun" w:hAnsi="Verdana" w:cs="Segoe UI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>……………….…………….…..........................................</w:t>
      </w:r>
    </w:p>
    <w:p w:rsidR="006A64C2" w:rsidRDefault="006A64C2" w:rsidP="006A64C2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</w:pPr>
      <w:r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Podpis(y) osób(y) upoważnionej(</w:t>
      </w:r>
      <w:proofErr w:type="spellStart"/>
      <w:r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>ych</w:t>
      </w:r>
      <w:proofErr w:type="spellEnd"/>
      <w:r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 xml:space="preserve">) </w:t>
      </w:r>
    </w:p>
    <w:p w:rsidR="006A64C2" w:rsidRDefault="006A64C2" w:rsidP="006A64C2">
      <w:pPr>
        <w:widowControl w:val="0"/>
        <w:suppressAutoHyphens/>
        <w:spacing w:after="0" w:line="240" w:lineRule="auto"/>
        <w:jc w:val="both"/>
        <w:rPr>
          <w:rFonts w:ascii="Verdana" w:eastAsia="SimSun" w:hAnsi="Verdana" w:cs="Segoe UI"/>
          <w:sz w:val="16"/>
          <w:szCs w:val="16"/>
          <w:lang w:eastAsia="zh-CN" w:bidi="hi-IN"/>
        </w:rPr>
      </w:pPr>
      <w:r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do reprezentowania Wykonawcy </w:t>
      </w: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color w:val="000000"/>
          <w:sz w:val="16"/>
          <w:szCs w:val="16"/>
          <w:lang w:eastAsia="zh-CN" w:bidi="hi-IN"/>
        </w:rPr>
      </w:pPr>
    </w:p>
    <w:p w:rsidR="006A64C2" w:rsidRDefault="006A64C2" w:rsidP="006A64C2">
      <w:pPr>
        <w:widowControl w:val="0"/>
        <w:suppressAutoHyphens/>
        <w:spacing w:after="0" w:line="240" w:lineRule="auto"/>
        <w:rPr>
          <w:rFonts w:ascii="Verdana" w:eastAsia="SimSun" w:hAnsi="Verdana" w:cs="Segoe UI"/>
          <w:sz w:val="20"/>
          <w:szCs w:val="20"/>
          <w:lang w:eastAsia="zh-CN" w:bidi="hi-IN"/>
        </w:rPr>
      </w:pPr>
      <w:r>
        <w:rPr>
          <w:rFonts w:ascii="Verdana" w:eastAsia="SimSun" w:hAnsi="Verdana" w:cs="Segoe UI"/>
          <w:color w:val="000000"/>
          <w:sz w:val="20"/>
          <w:szCs w:val="20"/>
          <w:lang w:eastAsia="zh-CN" w:bidi="hi-IN"/>
        </w:rPr>
        <w:t xml:space="preserve">* - niewłaściwe skreślić. </w:t>
      </w:r>
    </w:p>
    <w:p w:rsidR="006A64C2" w:rsidRDefault="006A64C2" w:rsidP="006A64C2">
      <w:pPr>
        <w:pStyle w:val="Akapitzlist"/>
        <w:rPr>
          <w:rFonts w:ascii="Verdana" w:hAnsi="Verdana" w:cs="Segoe UI"/>
          <w:b/>
          <w:bCs/>
          <w:sz w:val="20"/>
          <w:szCs w:val="20"/>
          <w:u w:val="single"/>
        </w:rPr>
      </w:pPr>
    </w:p>
    <w:p w:rsidR="006A64C2" w:rsidRDefault="006A64C2" w:rsidP="006A64C2"/>
    <w:p w:rsidR="006A64C2" w:rsidRDefault="006A64C2" w:rsidP="006A64C2"/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5B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INFORMACJA DOTYCZĄCA PRZETWARZANIA DANYCH OSOBOWYCH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danych osobowych informujemy – zgodnie z art. 13 ust 1 i ust. 2 oraz art. 14 ust. 1 i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 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Nr 119, s. 1) zwanego dalej „RODO” iż:</w:t>
      </w:r>
    </w:p>
    <w:p w:rsidR="006A64C2" w:rsidRDefault="006A64C2" w:rsidP="006A64C2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18"/>
          <w:szCs w:val="18"/>
          <w:lang w:eastAsia="en-US"/>
        </w:rPr>
      </w:pPr>
    </w:p>
    <w:p w:rsidR="006A64C2" w:rsidRDefault="006A64C2" w:rsidP="006A6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I. ADMINISTRATOR DANYCH</w:t>
      </w:r>
    </w:p>
    <w:p w:rsidR="006A64C2" w:rsidRDefault="006A64C2" w:rsidP="006A6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Administratorem danych osobowych jest Powiatowe Centrum Pomocy Rodzinie w Wieliczce – reprezentowane przez Dyrektora.  Z Administratorem można się kontaktować pisemnie, za pomocą poczty tradycyjnej pod adresem: Powiatowe Centrum Pomocy Rodzinie w Wieliczce, ul.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Niepołomska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26G, 32-020 Wieliczka lub poprzez email: sekretariat@pcpr-wieliczka.pl.</w:t>
      </w:r>
    </w:p>
    <w:p w:rsidR="006A64C2" w:rsidRDefault="006A64C2" w:rsidP="006A6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6A64C2" w:rsidRDefault="006A64C2" w:rsidP="006A6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II. INSPEKTOR OCHRONY DANYCH</w:t>
      </w:r>
    </w:p>
    <w:p w:rsidR="006A64C2" w:rsidRDefault="006A64C2" w:rsidP="006A6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Administrator wyznaczył Inspektora Ochrony Danych, z którym można się kontaktować pod adresem: </w:t>
      </w:r>
      <w:r>
        <w:rPr>
          <w:rFonts w:ascii="Times New Roman" w:hAnsi="Times New Roman" w:cs="Times New Roman"/>
          <w:sz w:val="18"/>
          <w:szCs w:val="18"/>
        </w:rPr>
        <w:t xml:space="preserve">Powiatowe Centrum Pomocy Rodzinie w Wieliczce, ul.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Niepołomska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26G, 32-020 Wieliczka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lub poprzez email: iod@iods.pl.</w:t>
      </w: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III. ŹRÓDŁO POZYSKANIA DANYCH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Dane osobowe pozyskaliśmy bezpośrednio od Pani/Pana, a w przypadku, kiedy dane nie pochodzą od osoby, której te dane dotyczą są one pozyskane od kontrahenta.</w:t>
      </w: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IV. PODSTAWA PRAWNA I CELE PRZETWARZANIA DANYCH OSOBOWYCH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Dane osobowe pozyskane w ramach zapytania cenowego będą przetwarzane w celu: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wyłonienia wykonawców na realizację zamówienia publicznego, a następnie w celu zawarcia i realizacji ewentualnej umowy zlecenie (art. 6 ust. 1 lit. b, c RODO),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wypełnienia obowiązków prawnych ciążących na Administratorze, w tym obowiązków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podatkowych i księgowo-rachunkowych, związanych z realizacją umowy oraz obowiązków archiwizacyjnych (podstawa prawna: art. 6 ust. 1 lit. c RODO),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ewentualnego ustalenia lub dochodzenia roszczeń lub obrony przed roszczeniami (podstawa prawna: art. 6 ust. 1 lit. f RODO).</w:t>
      </w:r>
    </w:p>
    <w:p w:rsidR="006A64C2" w:rsidRDefault="006A64C2" w:rsidP="00D36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V. ODBIORCY DANYCH OSOBOWYCH</w:t>
      </w:r>
    </w:p>
    <w:p w:rsidR="006A64C2" w:rsidRDefault="006A64C2" w:rsidP="006A64C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Odbiorcami Pani/Pana danych osobowych będą wyłącznie podmioty uprawnione do uzyskania danych osobowych na podstawie przepisów prawa.</w:t>
      </w:r>
    </w:p>
    <w:p w:rsidR="006A64C2" w:rsidRDefault="006A64C2" w:rsidP="006A64C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Pani/Pana dane mogą być ponadto przekazywane podmiotom przetwarzającym dane osobowe na zlecenie Administratora np. dostawcom usług IT i innym podmiotom przetwarzającym dane w celu określonych przez Administratora – przy czym takie podmioty przetwarzają dane wyłącznie na podstawie umowy z Administratorem.</w:t>
      </w: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VI. OKRES PRZECHOWYWANIA DANYCH OSOBOWYCH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Dane osobowe od momentu pozyskania będą przechowywane przez okres wynikający z odpowiednich regulacji prawnych, wynoszący 5 lat.  Kryteria okresu przechowywania ustala się w oparciu o klasyfikację i kwalifikację dokumentacji </w:t>
      </w:r>
      <w:r w:rsidR="00D3699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 jednolitym rzeczowym wykazie akt.</w:t>
      </w: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VII. INFORMACJE O WYMOGU/DOBROWOLNOŚCI PODANIA DANYCH ORAZ KONSEKWENCJI NIEPODANIA DANYCH OSOBOWYCH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Podanie danych osobowych jest niezbędne dla celów określonych w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pkt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IV, a ich niepodanie będzie skutkowało niemożnością rozpatrzenia oferty i zawarcia umowy. </w:t>
      </w: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VIII. PRAWA OSÓB, KTÓRYCH DANE DOTYCZĄ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Pani/Pana danych osobowych posiada Pani/Pan prawo do: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1) dostępu do treści swoich danych osobowych,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2) prawo do sprostowania danych,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3) ograniczenia przetwarzania danych osobowych lub żądania ich usunięcia,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4) przenoszenia danych.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5) wniesienia sprzeciwu wobec przetwarzania,</w:t>
      </w:r>
    </w:p>
    <w:p w:rsidR="006A64C2" w:rsidRDefault="006A64C2" w:rsidP="006A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na zasadach i warunkach wynikających z RODO. </w:t>
      </w:r>
    </w:p>
    <w:p w:rsidR="006A64C2" w:rsidRDefault="006A64C2" w:rsidP="006A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IX. PRAWO WNIESIENIA SKARGI DO ORGANUNADZORCZEGO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Posiada Pani/Pan prawo wniesienia skargi do Prezesa Urzędu Ochrony Danych Osobowych, gdy uzasadnione jest, że Pana/Pani dane osobowe przetwarzane są przez administratora niezgodnie z przepisami RODO.</w:t>
      </w: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X. ZAUTOMATYZOWANE PODEJMOWANIE DECYZJI W TYM PROFILOWANIE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Pani/Pana dane osobowe nie będą przetwarzane w sposób zautomatyzowany, w tym w formie profilowania.</w:t>
      </w:r>
    </w:p>
    <w:p w:rsidR="006A64C2" w:rsidRDefault="006A64C2" w:rsidP="00D3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A64C2" w:rsidRDefault="006A64C2" w:rsidP="006A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XI. PRZEKAZYWANIE DANYCH OSOBOWYCH DO PAŃSTWA TRZECIEGO LUB ORGANIZACJI MIĘDZYNARODOWEJ</w:t>
      </w:r>
    </w:p>
    <w:p w:rsidR="006A64C2" w:rsidRDefault="006A64C2" w:rsidP="006A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Pani/Pana dane osobowe nie będą przekazywane do państwa trzeciego lub organizacji międzynarodowej</w:t>
      </w:r>
    </w:p>
    <w:p w:rsidR="000102B2" w:rsidRDefault="000102B2" w:rsidP="006A64C2">
      <w:pPr>
        <w:pStyle w:val="Bezodstpw"/>
      </w:pPr>
    </w:p>
    <w:sectPr w:rsidR="000102B2" w:rsidSect="0080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439AF8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537DE9"/>
    <w:multiLevelType w:val="hybridMultilevel"/>
    <w:tmpl w:val="5E985C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40572"/>
    <w:multiLevelType w:val="multilevel"/>
    <w:tmpl w:val="2472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D55D8"/>
    <w:multiLevelType w:val="hybridMultilevel"/>
    <w:tmpl w:val="15ACB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C37491"/>
    <w:multiLevelType w:val="hybridMultilevel"/>
    <w:tmpl w:val="67F6B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A64C2"/>
    <w:rsid w:val="000102B2"/>
    <w:rsid w:val="005B602F"/>
    <w:rsid w:val="006A64C2"/>
    <w:rsid w:val="007576DB"/>
    <w:rsid w:val="0080107A"/>
    <w:rsid w:val="009C7DBF"/>
    <w:rsid w:val="00D3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Bez odstępów PCPR"/>
    <w:uiPriority w:val="1"/>
    <w:qFormat/>
    <w:rsid w:val="006A64C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A64C2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A64C2"/>
    <w:rPr>
      <w:rFonts w:ascii="Calibri" w:eastAsiaTheme="minorHAnsi" w:hAnsi="Calibri" w:cs="Calibri"/>
      <w:kern w:val="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64C2"/>
    <w:pPr>
      <w:spacing w:after="160" w:line="254" w:lineRule="auto"/>
      <w:ind w:left="720"/>
      <w:contextualSpacing/>
    </w:pPr>
    <w:rPr>
      <w:rFonts w:ascii="Calibri" w:eastAsiaTheme="minorHAnsi" w:hAnsi="Calibri" w:cs="Calibri"/>
      <w:kern w:val="2"/>
      <w:lang w:eastAsia="en-US"/>
    </w:rPr>
  </w:style>
  <w:style w:type="table" w:styleId="Tabela-Siatka">
    <w:name w:val="Table Grid"/>
    <w:basedOn w:val="Standardowy"/>
    <w:uiPriority w:val="39"/>
    <w:rsid w:val="006A64C2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-wieliczka.pl" TargetMode="External"/><Relationship Id="rId5" Type="http://schemas.openxmlformats.org/officeDocument/2006/relationships/hyperlink" Target="mailto:sekretariat@pcpr-wielicz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2227</Words>
  <Characters>13362</Characters>
  <Application>Microsoft Office Word</Application>
  <DocSecurity>0</DocSecurity>
  <Lines>111</Lines>
  <Paragraphs>31</Paragraphs>
  <ScaleCrop>false</ScaleCrop>
  <Company/>
  <LinksUpToDate>false</LinksUpToDate>
  <CharactersWithSpaces>15558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2025-05-27T08:43:00Z</dcterms:created>
  <dcterms:modified xsi:type="dcterms:W3CDTF">2025-05-28T08:38:00Z</dcterms:modified>
</cp:coreProperties>
</file>